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4F" w:rsidRDefault="00CB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«Подари ребёнку Рождество»</w:t>
      </w:r>
    </w:p>
    <w:p w:rsidR="001B604F" w:rsidRDefault="00CB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САНКТ</w:t>
      </w:r>
      <w:r w:rsidRPr="00432C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-ПЕТЕРБУРГСКОЕ ГОСУДАРСТВЕННОЕ БЮДЖЕТНОЕ СТАЦИОНАРНОЕ УЧРЕЖДЕНИЕ СОЦИАЛЬНОГО ОБСЛУЖИВАНИЯ «ДОМ-ИНТЕРНАТ ДЛЯ ДЕТЕЙ С ОТКЛОНЕНИЯМИ В УМСТВЕННОМ РАЗВИТИИ №4» И УЧРЕЖДЕНИЕ МЕЖРИГИОНАЛЬНОЙ ОБЩЕСТВЕННОЙ ОРГАНИЗАЦИИ ПОМОЩИ СОЦИАЛЬНО НЕЗАЩИЩЕННЫМ </w:t>
      </w:r>
      <w:proofErr w:type="gramStart"/>
      <w:r w:rsidRPr="00432C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ГРАЖДАНАМ-СОЦИАЛЬ</w:t>
      </w:r>
      <w:r w:rsidRPr="00432C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НЫЙ</w:t>
      </w:r>
      <w:proofErr w:type="gramEnd"/>
      <w:r w:rsidRPr="00432C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ПРИЮТ «ДЕТСКИЙ КОВЧЕГ»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так же детям из многодетных и малоимущих семей.</w:t>
      </w:r>
    </w:p>
    <w:p w:rsidR="001B604F" w:rsidRDefault="001B6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6533"/>
        <w:gridCol w:w="2551"/>
        <w:gridCol w:w="2552"/>
        <w:gridCol w:w="2649"/>
        <w:gridCol w:w="10"/>
      </w:tblGrid>
      <w:tr w:rsidR="001B604F" w:rsidTr="00432C2A">
        <w:trPr>
          <w:gridAfter w:val="1"/>
          <w:wAfter w:w="10" w:type="dxa"/>
          <w:trHeight w:val="291"/>
        </w:trPr>
        <w:tc>
          <w:tcPr>
            <w:tcW w:w="663" w:type="dxa"/>
          </w:tcPr>
          <w:p w:rsidR="001B604F" w:rsidRDefault="00CB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33" w:type="dxa"/>
          </w:tcPr>
          <w:p w:rsidR="001B604F" w:rsidRDefault="00CB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</w:tcPr>
          <w:p w:rsidR="001B604F" w:rsidRDefault="00CB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52" w:type="dxa"/>
          </w:tcPr>
          <w:p w:rsidR="001B604F" w:rsidRDefault="00CB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Стоимость в руб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 шт.</w:t>
            </w:r>
          </w:p>
        </w:tc>
        <w:tc>
          <w:tcPr>
            <w:tcW w:w="2649" w:type="dxa"/>
          </w:tcPr>
          <w:p w:rsidR="001B604F" w:rsidRDefault="00CB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1B604F" w:rsidTr="001B524B">
        <w:trPr>
          <w:trHeight w:val="5631"/>
        </w:trPr>
        <w:tc>
          <w:tcPr>
            <w:tcW w:w="663" w:type="dxa"/>
          </w:tcPr>
          <w:p w:rsidR="001B604F" w:rsidRDefault="00CB02D1" w:rsidP="001B5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33" w:type="dxa"/>
          </w:tcPr>
          <w:p w:rsidR="001B604F" w:rsidRDefault="001B524B" w:rsidP="001B5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  <w:lang w:eastAsia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4100" cy="2324100"/>
                  <wp:effectExtent l="19050" t="0" r="0" b="0"/>
                  <wp:docPr id="2" name="Рисунок 1" descr="C:\Users\Valentin\Desktop\OYJvwq-PKM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ntin\Desktop\OYJvwq-PKM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04F" w:rsidRPr="00432C2A" w:rsidRDefault="00CB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  <w:lang w:eastAsia="ru-RU"/>
              </w:rPr>
            </w:pPr>
            <w:r w:rsidRPr="00432C2A">
              <w:rPr>
                <w:rFonts w:ascii="Times New Roman" w:eastAsia="Times New Roman" w:hAnsi="Times New Roman" w:cs="Times New Roman"/>
                <w:b/>
                <w:i/>
                <w:color w:val="00B0F0"/>
                <w:sz w:val="32"/>
                <w:szCs w:val="32"/>
                <w:lang w:eastAsia="ru-RU"/>
              </w:rPr>
              <w:t>«Лучшее от фабрики Крупской»</w:t>
            </w:r>
            <w:r w:rsidRPr="00432C2A">
              <w:rPr>
                <w:rFonts w:ascii="Times New Roman" w:eastAsia="Times New Roman" w:hAnsi="Times New Roman" w:cs="Times New Roman"/>
                <w:b/>
                <w:i/>
                <w:sz w:val="72"/>
                <w:szCs w:val="72"/>
                <w:lang w:eastAsia="ru-RU"/>
              </w:rPr>
              <w:t>-</w:t>
            </w:r>
            <w:r w:rsidRPr="00432C2A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ru-RU"/>
              </w:rPr>
              <w:t>1004 г.</w:t>
            </w:r>
          </w:p>
        </w:tc>
        <w:tc>
          <w:tcPr>
            <w:tcW w:w="2551" w:type="dxa"/>
            <w:vAlign w:val="center"/>
          </w:tcPr>
          <w:p w:rsidR="001B604F" w:rsidRDefault="00CB02D1" w:rsidP="001B5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345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552" w:type="dxa"/>
            <w:vAlign w:val="center"/>
          </w:tcPr>
          <w:p w:rsidR="001B604F" w:rsidRDefault="00CB02D1" w:rsidP="001B5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1 107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2659" w:type="dxa"/>
            <w:gridSpan w:val="2"/>
            <w:vAlign w:val="center"/>
          </w:tcPr>
          <w:p w:rsidR="001B604F" w:rsidRDefault="00CB02D1" w:rsidP="001B5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381 915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1B604F" w:rsidRDefault="001B604F"/>
    <w:sectPr w:rsidR="001B604F" w:rsidSect="001B60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2D1" w:rsidRDefault="00CB02D1">
      <w:pPr>
        <w:spacing w:line="240" w:lineRule="auto"/>
      </w:pPr>
      <w:r>
        <w:separator/>
      </w:r>
    </w:p>
  </w:endnote>
  <w:endnote w:type="continuationSeparator" w:id="0">
    <w:p w:rsidR="00CB02D1" w:rsidRDefault="00CB0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2D1" w:rsidRDefault="00CB02D1">
      <w:pPr>
        <w:spacing w:after="0"/>
      </w:pPr>
      <w:r>
        <w:separator/>
      </w:r>
    </w:p>
  </w:footnote>
  <w:footnote w:type="continuationSeparator" w:id="0">
    <w:p w:rsidR="00CB02D1" w:rsidRDefault="00CB02D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B35BCF"/>
    <w:rsid w:val="000F08EC"/>
    <w:rsid w:val="001B524B"/>
    <w:rsid w:val="001B604F"/>
    <w:rsid w:val="001F6B16"/>
    <w:rsid w:val="0037205F"/>
    <w:rsid w:val="003978FE"/>
    <w:rsid w:val="00432C2A"/>
    <w:rsid w:val="00435518"/>
    <w:rsid w:val="00542008"/>
    <w:rsid w:val="0060408D"/>
    <w:rsid w:val="00695DC6"/>
    <w:rsid w:val="00726EBE"/>
    <w:rsid w:val="00733A70"/>
    <w:rsid w:val="00822938"/>
    <w:rsid w:val="008F0CAF"/>
    <w:rsid w:val="00994ECB"/>
    <w:rsid w:val="00B35BCF"/>
    <w:rsid w:val="00CB02D1"/>
    <w:rsid w:val="00CF6FE7"/>
    <w:rsid w:val="00DF7931"/>
    <w:rsid w:val="00E97F5B"/>
    <w:rsid w:val="00EA31AF"/>
    <w:rsid w:val="00F544C5"/>
    <w:rsid w:val="16A32388"/>
    <w:rsid w:val="31B50CEF"/>
    <w:rsid w:val="5FD04F95"/>
    <w:rsid w:val="667F26EF"/>
    <w:rsid w:val="7A0A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4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B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B6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</cp:lastModifiedBy>
  <cp:revision>2</cp:revision>
  <dcterms:created xsi:type="dcterms:W3CDTF">2024-11-18T07:23:00Z</dcterms:created>
  <dcterms:modified xsi:type="dcterms:W3CDTF">2024-11-18T07:23:00Z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56638F3F41F4429A96136F1FCA5EBCF7_13</vt:lpwstr>
  </property>
</Properties>
</file>